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DA76" w14:textId="77777777" w:rsidR="002B5625" w:rsidRPr="00583CE6" w:rsidRDefault="002B5625" w:rsidP="00583CE6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583CE6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0CBDAFEC" w14:textId="77777777" w:rsidR="002B5625" w:rsidRPr="00583CE6" w:rsidRDefault="002B5625" w:rsidP="00583CE6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583CE6">
        <w:rPr>
          <w:rFonts w:ascii="Times New Roman" w:hAnsi="Times New Roman"/>
          <w:sz w:val="28"/>
          <w:szCs w:val="28"/>
          <w:lang w:val="uk-UA"/>
        </w:rPr>
        <w:t xml:space="preserve">до протоколу засідання </w:t>
      </w:r>
    </w:p>
    <w:p w14:paraId="6412960C" w14:textId="77777777" w:rsidR="002B5625" w:rsidRPr="00583CE6" w:rsidRDefault="00583CE6" w:rsidP="00583CE6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583CE6">
        <w:rPr>
          <w:rFonts w:ascii="Times New Roman" w:hAnsi="Times New Roman"/>
          <w:sz w:val="28"/>
          <w:szCs w:val="28"/>
          <w:lang w:val="uk-UA"/>
        </w:rPr>
        <w:t>Координаційної комісії з обліку об’єктів нерухомого майна для проживання внутрішньо переміщених осіб при Кіровоградській обласній державній адміністрації</w:t>
      </w:r>
    </w:p>
    <w:p w14:paraId="381335BC" w14:textId="77777777" w:rsidR="002B5625" w:rsidRPr="00583CE6" w:rsidRDefault="002B5625" w:rsidP="00583CE6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583CE6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83CE6">
        <w:rPr>
          <w:rFonts w:ascii="Times New Roman" w:hAnsi="Times New Roman"/>
          <w:sz w:val="28"/>
          <w:szCs w:val="28"/>
          <w:lang w:val="uk-UA"/>
        </w:rPr>
        <w:t>08</w:t>
      </w:r>
      <w:r w:rsidRPr="00583CE6">
        <w:rPr>
          <w:rFonts w:ascii="Times New Roman" w:hAnsi="Times New Roman"/>
          <w:sz w:val="28"/>
          <w:szCs w:val="28"/>
          <w:lang w:val="uk-UA"/>
        </w:rPr>
        <w:t xml:space="preserve"> жовтня 202</w:t>
      </w:r>
      <w:r w:rsidR="00583CE6">
        <w:rPr>
          <w:rFonts w:ascii="Times New Roman" w:hAnsi="Times New Roman"/>
          <w:sz w:val="28"/>
          <w:szCs w:val="28"/>
          <w:lang w:val="uk-UA"/>
        </w:rPr>
        <w:t>5 року №4</w:t>
      </w:r>
    </w:p>
    <w:p w14:paraId="54012BF0" w14:textId="77777777" w:rsidR="002B5625" w:rsidRDefault="002B5625" w:rsidP="002B56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BFF6A55" w14:textId="77777777" w:rsidR="002B5625" w:rsidRPr="003B33E4" w:rsidRDefault="00FE4DE1" w:rsidP="002B56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ПРОПОЗИЦІЇ</w:t>
      </w:r>
    </w:p>
    <w:p w14:paraId="209F180C" w14:textId="77777777" w:rsidR="002B5625" w:rsidRPr="00583CE6" w:rsidRDefault="00FE4DE1" w:rsidP="002B56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583CE6">
        <w:rPr>
          <w:rFonts w:ascii="Times New Roman" w:hAnsi="Times New Roman"/>
          <w:b/>
          <w:sz w:val="28"/>
          <w:szCs w:val="28"/>
          <w:lang w:val="uk-UA"/>
        </w:rPr>
        <w:t xml:space="preserve">щодо розподілу </w:t>
      </w:r>
      <w:r w:rsidR="00583CE6" w:rsidRPr="00583CE6">
        <w:rPr>
          <w:rFonts w:ascii="Times New Roman" w:hAnsi="Times New Roman"/>
          <w:b/>
          <w:sz w:val="28"/>
          <w:szCs w:val="28"/>
          <w:lang w:val="uk-UA"/>
        </w:rPr>
        <w:t>субвенції з державного бюджету місцевим бюджетам на будівництво нового житла, реконструкцію існуючих житлових будинків та гуртожитків, а також переобладнання нежитлових приміщень у житлові для формування фондів житла для тимчасового проживання</w:t>
      </w:r>
      <w:r w:rsidR="002B5625" w:rsidRPr="00583CE6">
        <w:rPr>
          <w:rFonts w:ascii="Times New Roman" w:hAnsi="Times New Roman"/>
          <w:b/>
          <w:sz w:val="28"/>
          <w:szCs w:val="28"/>
          <w:lang w:val="uk-UA"/>
        </w:rPr>
        <w:t>, на 202</w:t>
      </w:r>
      <w:r w:rsidR="00583CE6" w:rsidRPr="00583CE6">
        <w:rPr>
          <w:rFonts w:ascii="Times New Roman" w:hAnsi="Times New Roman"/>
          <w:b/>
          <w:sz w:val="28"/>
          <w:szCs w:val="28"/>
          <w:lang w:val="uk-UA"/>
        </w:rPr>
        <w:t>5</w:t>
      </w:r>
      <w:r w:rsidR="002B5625" w:rsidRPr="00583CE6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  <w:r w:rsidR="00583CE6" w:rsidRPr="00583CE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B5625" w:rsidRPr="00583CE6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між бюджетами територіальних громад Кіровоградської області</w:t>
      </w:r>
    </w:p>
    <w:p w14:paraId="126A3DAF" w14:textId="77777777" w:rsidR="002B5625" w:rsidRPr="00FC1D9B" w:rsidRDefault="002B5625" w:rsidP="002B56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528"/>
        <w:gridCol w:w="2233"/>
      </w:tblGrid>
      <w:tr w:rsidR="002B5625" w:rsidRPr="00DC57C0" w14:paraId="49CAAE07" w14:textId="77777777" w:rsidTr="002B5625">
        <w:trPr>
          <w:trHeight w:val="396"/>
          <w:tblHeader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0CD1454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Код програмної класифікації видатків та кредитування місцевих бюджетів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91A55F" w14:textId="77777777" w:rsidR="002B5625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C81F299" w14:textId="77777777" w:rsidR="002B5625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449D30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Головний розпорядник коштів обласного бюджету</w:t>
            </w:r>
          </w:p>
          <w:p w14:paraId="434F30D3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010E831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3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A87BF7" w14:textId="77777777" w:rsidR="002B5625" w:rsidRPr="0008651D" w:rsidRDefault="002B5625" w:rsidP="00306DFC">
            <w:pPr>
              <w:spacing w:after="0" w:line="240" w:lineRule="auto"/>
              <w:ind w:left="-123" w:right="-11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Обсяг субвенції</w:t>
            </w:r>
          </w:p>
          <w:p w14:paraId="61A8763D" w14:textId="77777777" w:rsidR="002B5625" w:rsidRDefault="002B5625" w:rsidP="00306DFC">
            <w:pPr>
              <w:spacing w:after="0" w:line="240" w:lineRule="auto"/>
              <w:ind w:left="-123" w:right="-11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(видатки розвитку)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6CCF541" w14:textId="77777777" w:rsidR="002B5625" w:rsidRPr="0008651D" w:rsidRDefault="002B5625" w:rsidP="00306D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гривень</w:t>
            </w:r>
          </w:p>
          <w:p w14:paraId="4FE97217" w14:textId="77777777" w:rsidR="002B5625" w:rsidRPr="0008651D" w:rsidRDefault="002B5625" w:rsidP="00306DFC">
            <w:pPr>
              <w:spacing w:after="0" w:line="240" w:lineRule="auto"/>
              <w:ind w:left="-123" w:right="-11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B5625" w:rsidRPr="00DC57C0" w14:paraId="2AE5784D" w14:textId="77777777" w:rsidTr="002B5625">
        <w:trPr>
          <w:tblHeader/>
        </w:trPr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831BEE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Код бюджету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D36E0C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бюджету - одержувача міжбюджетного трансферту</w:t>
            </w:r>
          </w:p>
        </w:tc>
        <w:tc>
          <w:tcPr>
            <w:tcW w:w="223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31B47A" w14:textId="77777777" w:rsidR="002B5625" w:rsidRPr="0008651D" w:rsidRDefault="002B5625" w:rsidP="00306DFC">
            <w:pPr>
              <w:spacing w:after="0" w:line="240" w:lineRule="auto"/>
              <w:ind w:left="-123" w:right="-11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044DC7E" w14:textId="77777777" w:rsidR="002B5625" w:rsidRPr="008F0130" w:rsidRDefault="002B5625" w:rsidP="002B5625">
      <w:pPr>
        <w:pStyle w:val="Style4"/>
        <w:widowControl/>
        <w:spacing w:line="240" w:lineRule="auto"/>
        <w:ind w:firstLine="0"/>
        <w:rPr>
          <w:rStyle w:val="FontStyle35"/>
          <w:rFonts w:ascii="Times New Roman" w:hAnsi="Times New Roman"/>
          <w:sz w:val="2"/>
          <w:szCs w:val="2"/>
          <w:lang w:val="uk-UA" w:eastAsia="uk-UA"/>
        </w:rPr>
      </w:pP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528"/>
        <w:gridCol w:w="2233"/>
      </w:tblGrid>
      <w:tr w:rsidR="002B5625" w:rsidRPr="00DC57C0" w14:paraId="6956EB45" w14:textId="77777777" w:rsidTr="002B5625">
        <w:trPr>
          <w:tblHeader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CBA24B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1B1DECE4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3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615B1E7" w14:textId="77777777" w:rsidR="002B5625" w:rsidRPr="0008651D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651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2B5625" w:rsidRPr="00DC57C0" w14:paraId="01856AC0" w14:textId="77777777" w:rsidTr="002B5625"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8C95AD" w14:textId="77777777" w:rsidR="002B5625" w:rsidRPr="008F0130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1A56DEFF" w14:textId="77777777" w:rsidR="002B5625" w:rsidRPr="002902E8" w:rsidRDefault="00AC5E8F" w:rsidP="00306D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Департамент соціального захисту населення обласної військової адміністрації</w:t>
            </w:r>
          </w:p>
        </w:tc>
        <w:tc>
          <w:tcPr>
            <w:tcW w:w="223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1B5AB9D" w14:textId="77777777" w:rsidR="002B5625" w:rsidRPr="00911877" w:rsidRDefault="002B5625" w:rsidP="00306D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8915DB" w:rsidRPr="00DC57C0" w14:paraId="35552279" w14:textId="77777777" w:rsidTr="002B5625">
        <w:trPr>
          <w:tblHeader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5CEA84" w14:textId="0F2FA388" w:rsidR="008915DB" w:rsidRPr="00DC2E0F" w:rsidRDefault="00DC2E0F" w:rsidP="00306D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DC2E0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0819535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10568140" w14:textId="77777777" w:rsidR="00DC2E0F" w:rsidRPr="00DC2E0F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Субвенція з місцевого бюджету на будівництво</w:t>
            </w:r>
          </w:p>
          <w:p w14:paraId="61A920D5" w14:textId="77777777" w:rsidR="00DC2E0F" w:rsidRPr="00DC2E0F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нового житла, реконструкцію існуючих</w:t>
            </w:r>
          </w:p>
          <w:p w14:paraId="305D6824" w14:textId="77777777" w:rsidR="00DC2E0F" w:rsidRPr="00DC2E0F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житлових будинків та гуртожитків, а також</w:t>
            </w:r>
          </w:p>
          <w:p w14:paraId="0A7101FA" w14:textId="77777777" w:rsidR="00DC2E0F" w:rsidRPr="00DC2E0F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переобладнання нежитлових приміщень у</w:t>
            </w:r>
          </w:p>
          <w:p w14:paraId="2C657F94" w14:textId="77777777" w:rsidR="00DC2E0F" w:rsidRPr="00DC2E0F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житлові для формування фондів житла</w:t>
            </w:r>
          </w:p>
          <w:p w14:paraId="4CDC2D9A" w14:textId="77777777" w:rsidR="00DC2E0F" w:rsidRPr="00DC2E0F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тимчасового проживання за рахунок відповідної</w:t>
            </w:r>
          </w:p>
          <w:p w14:paraId="659DAE95" w14:textId="35CE48CF" w:rsidR="008915DB" w:rsidRPr="00306DFC" w:rsidRDefault="00DC2E0F" w:rsidP="00DC2E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C2E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субвенції з державного бюджету</w:t>
            </w:r>
          </w:p>
        </w:tc>
        <w:tc>
          <w:tcPr>
            <w:tcW w:w="223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D3F6D68" w14:textId="77777777" w:rsidR="008915DB" w:rsidRPr="00AC5E8F" w:rsidRDefault="00AC5E8F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rvts0"/>
                <w:rFonts w:ascii="Times New Roman" w:hAnsi="Times New Roman"/>
                <w:b/>
                <w:sz w:val="24"/>
                <w:szCs w:val="24"/>
                <w:lang w:val="uk-UA"/>
              </w:rPr>
              <w:t>20 471 000,00</w:t>
            </w:r>
          </w:p>
        </w:tc>
      </w:tr>
      <w:tr w:rsidR="008915DB" w:rsidRPr="00DC57C0" w14:paraId="1B5A8FD0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1E1840D2" w14:textId="77777777" w:rsidR="008915DB" w:rsidRPr="008F0130" w:rsidRDefault="00484908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 w:rsidRPr="003D623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1152800000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B68FF" w14:textId="77777777" w:rsidR="008915DB" w:rsidRPr="0008651D" w:rsidRDefault="008915DB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08651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Бюджет Кропивницьк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ої міської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077B4A9" w14:textId="18C4569F" w:rsidR="008915DB" w:rsidRPr="00801BDB" w:rsidRDefault="00306DFC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3 202 12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  <w:r w:rsidR="008915DB" w:rsidRPr="00801BD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8915DB" w:rsidRPr="00DC57C0" w14:paraId="4D49C86A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7C4BDEEC" w14:textId="77777777" w:rsidR="008915DB" w:rsidRPr="008F0130" w:rsidRDefault="002D2A7E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 w:rsidRPr="007461E8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1150200000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B40511" w14:textId="77777777" w:rsidR="008915DB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Маловисківської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міської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632FE11" w14:textId="77777777" w:rsidR="008915DB" w:rsidRPr="006F1E26" w:rsidRDefault="006F1E26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370 713,00</w:t>
            </w:r>
          </w:p>
        </w:tc>
      </w:tr>
      <w:tr w:rsidR="00306DFC" w:rsidRPr="00DC57C0" w14:paraId="104E32D1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229A561D" w14:textId="77777777" w:rsidR="00306DFC" w:rsidRPr="005E300D" w:rsidRDefault="005E300D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5E300D">
              <w:rPr>
                <w:rStyle w:val="a3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1154300000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E65494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Бюджет Олександрійської міської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477487" w14:textId="239A454B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289 9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306DFC" w:rsidRPr="00DC57C0" w14:paraId="0D6F8852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23003240" w14:textId="77777777" w:rsidR="00306DFC" w:rsidRPr="00FA581B" w:rsidRDefault="00877DFB" w:rsidP="00306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FA581B">
              <w:rPr>
                <w:rStyle w:val="a3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1155000000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48F2D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Бюджет Світловодської міської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3458797" w14:textId="7D278C8B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781 94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306DFC" w:rsidRPr="00DC57C0" w14:paraId="1E6884EF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0ACD6AD0" w14:textId="77777777" w:rsidR="00306DFC" w:rsidRPr="008F0130" w:rsidRDefault="00484908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 w:rsidRPr="007461E8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1153300000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8769CF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Бюджет Голованівської селищної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2DF2D" w14:textId="77777777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359 820,00</w:t>
            </w:r>
          </w:p>
        </w:tc>
      </w:tr>
      <w:tr w:rsidR="00306DFC" w:rsidRPr="00DC57C0" w14:paraId="5791744B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2AC09885" w14:textId="77777777" w:rsidR="00306DFC" w:rsidRPr="008F0130" w:rsidRDefault="00484908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1151700000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7FC09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Бюджет Добровеличківської селищної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C7CB750" w14:textId="77777777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120 000,00</w:t>
            </w:r>
          </w:p>
        </w:tc>
      </w:tr>
      <w:tr w:rsidR="00306DFC" w:rsidRPr="00DC57C0" w14:paraId="5746FB10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02274162" w14:textId="77777777" w:rsidR="00306DFC" w:rsidRPr="008F0130" w:rsidRDefault="002D2A7E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>1150700000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0401CD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Великосеверинівської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сільської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FC5EDF7" w14:textId="0465BE21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560 95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00</w:t>
            </w:r>
          </w:p>
        </w:tc>
      </w:tr>
      <w:tr w:rsidR="00306DFC" w:rsidRPr="00DC57C0" w14:paraId="476AD408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591A88F3" w14:textId="77777777" w:rsidR="00306DFC" w:rsidRPr="008F0130" w:rsidRDefault="00484908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1150900000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4C0F2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Катеринівської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сільської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6AE89E" w14:textId="39622203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982 09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306DFC" w:rsidRPr="00DC57C0" w14:paraId="4E3EE21D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6855208E" w14:textId="77777777" w:rsidR="00306DFC" w:rsidRPr="008F0130" w:rsidRDefault="00484908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1152300000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CEC5C6" w14:textId="77777777" w:rsidR="00306DFC" w:rsidRPr="0008651D" w:rsidRDefault="00306DFC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Глодоської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сільської 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B85FCC5" w14:textId="779D372B" w:rsidR="00306DFC" w:rsidRPr="006F1E26" w:rsidRDefault="006F1E26" w:rsidP="00306D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479 95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8915DB" w:rsidRPr="00DC57C0" w14:paraId="7D8104D8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5D75567D" w14:textId="77777777" w:rsidR="008915DB" w:rsidRPr="0008651D" w:rsidRDefault="00484908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D0DF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1155100000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83DF16" w14:textId="77777777" w:rsidR="008915DB" w:rsidRPr="0008651D" w:rsidRDefault="008915DB" w:rsidP="00306D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08651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Бюджет </w:t>
            </w:r>
            <w:proofErr w:type="spellStart"/>
            <w:r w:rsidR="00306DFC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Суботцівської</w:t>
            </w:r>
            <w:proofErr w:type="spellEnd"/>
            <w:r w:rsidRPr="0008651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сільської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територіальної громади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23B7D" w14:textId="44C877DD" w:rsidR="008915DB" w:rsidRPr="006F1E26" w:rsidRDefault="006F1E26" w:rsidP="00DA1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883 14</w:t>
            </w:r>
            <w:r w:rsidR="00EB74B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EB74B5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</w:tr>
      <w:tr w:rsidR="008915DB" w:rsidRPr="00DC57C0" w14:paraId="38F215D5" w14:textId="77777777" w:rsidTr="002B5625">
        <w:trPr>
          <w:trHeight w:hRule="exact" w:val="567"/>
        </w:trPr>
        <w:tc>
          <w:tcPr>
            <w:tcW w:w="18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59A3DBE3" w14:textId="77777777" w:rsidR="008915DB" w:rsidRPr="0008651D" w:rsidRDefault="008915DB" w:rsidP="00306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7265" w14:textId="77777777" w:rsidR="008915DB" w:rsidRPr="002902E8" w:rsidRDefault="008915DB" w:rsidP="00306D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2902E8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Разом по бюджетах територіальних громад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02C9237" w14:textId="1E3923B2" w:rsidR="008915DB" w:rsidRPr="00A81A38" w:rsidRDefault="006F1E26" w:rsidP="00FB20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8 030 65</w:t>
            </w:r>
            <w:r w:rsidR="00D129D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 w:rsidR="00D129D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00</w:t>
            </w:r>
          </w:p>
        </w:tc>
      </w:tr>
      <w:tr w:rsidR="008915DB" w:rsidRPr="00DC57C0" w14:paraId="3856CE1B" w14:textId="77777777" w:rsidTr="002B5625">
        <w:trPr>
          <w:trHeight w:hRule="exact" w:val="349"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3C5BA7" w14:textId="77777777" w:rsidR="008915DB" w:rsidRPr="0008651D" w:rsidRDefault="008915DB" w:rsidP="00306D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3894F640" w14:textId="77777777" w:rsidR="008915DB" w:rsidRPr="00911877" w:rsidRDefault="008915DB" w:rsidP="00306D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18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Нерозподілений залишок</w:t>
            </w:r>
          </w:p>
        </w:tc>
        <w:tc>
          <w:tcPr>
            <w:tcW w:w="223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5B7D442" w14:textId="21CD63B9" w:rsidR="008915DB" w:rsidRPr="00A81A38" w:rsidRDefault="00AC5E8F" w:rsidP="00FB20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12 440 34</w:t>
            </w:r>
            <w:r w:rsidR="00D129D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 w:rsidR="00D129D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00</w:t>
            </w:r>
          </w:p>
        </w:tc>
      </w:tr>
    </w:tbl>
    <w:p w14:paraId="752DAB63" w14:textId="77777777" w:rsidR="002B5625" w:rsidRDefault="002B5625" w:rsidP="002B5625">
      <w:pPr>
        <w:pStyle w:val="Style4"/>
        <w:widowControl/>
        <w:spacing w:line="240" w:lineRule="auto"/>
        <w:ind w:firstLine="0"/>
        <w:rPr>
          <w:rStyle w:val="FontStyle35"/>
          <w:rFonts w:ascii="Times New Roman" w:hAnsi="Times New Roman"/>
          <w:sz w:val="28"/>
          <w:szCs w:val="28"/>
          <w:lang w:val="uk-UA" w:eastAsia="uk-UA"/>
        </w:rPr>
      </w:pPr>
    </w:p>
    <w:p w14:paraId="7414DD0A" w14:textId="77777777" w:rsidR="009C6D50" w:rsidRPr="002B5625" w:rsidRDefault="009C6D50" w:rsidP="004C3FF7"/>
    <w:sectPr w:rsidR="009C6D50" w:rsidRPr="002B5625" w:rsidSect="0065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FEB"/>
    <w:rsid w:val="000536DE"/>
    <w:rsid w:val="002B5625"/>
    <w:rsid w:val="002D2A7E"/>
    <w:rsid w:val="00306DFC"/>
    <w:rsid w:val="003D5D3B"/>
    <w:rsid w:val="003E456B"/>
    <w:rsid w:val="003F1844"/>
    <w:rsid w:val="003F7313"/>
    <w:rsid w:val="00484908"/>
    <w:rsid w:val="004C3FF7"/>
    <w:rsid w:val="004D0926"/>
    <w:rsid w:val="00583CE6"/>
    <w:rsid w:val="005C002A"/>
    <w:rsid w:val="005E300D"/>
    <w:rsid w:val="00643030"/>
    <w:rsid w:val="00655877"/>
    <w:rsid w:val="006F1E26"/>
    <w:rsid w:val="00734E52"/>
    <w:rsid w:val="007862D9"/>
    <w:rsid w:val="00790902"/>
    <w:rsid w:val="008132F6"/>
    <w:rsid w:val="00877DFB"/>
    <w:rsid w:val="008915DB"/>
    <w:rsid w:val="009C6D50"/>
    <w:rsid w:val="00AC5E8F"/>
    <w:rsid w:val="00C46851"/>
    <w:rsid w:val="00CF1FEB"/>
    <w:rsid w:val="00D129D0"/>
    <w:rsid w:val="00DA1F53"/>
    <w:rsid w:val="00DC2E0F"/>
    <w:rsid w:val="00EB74B5"/>
    <w:rsid w:val="00EC6230"/>
    <w:rsid w:val="00EF0201"/>
    <w:rsid w:val="00F10530"/>
    <w:rsid w:val="00FA581B"/>
    <w:rsid w:val="00FB20CB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9915"/>
  <w15:docId w15:val="{B26E0E6C-62CA-49A6-AC6B-AD1BB771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62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rsid w:val="002B5625"/>
    <w:rPr>
      <w:rFonts w:ascii="Arial" w:hAnsi="Arial"/>
      <w:sz w:val="22"/>
    </w:rPr>
  </w:style>
  <w:style w:type="paragraph" w:customStyle="1" w:styleId="Style4">
    <w:name w:val="Style4"/>
    <w:basedOn w:val="a"/>
    <w:rsid w:val="002B5625"/>
    <w:pPr>
      <w:widowControl w:val="0"/>
      <w:autoSpaceDE w:val="0"/>
      <w:autoSpaceDN w:val="0"/>
      <w:adjustRightInd w:val="0"/>
      <w:spacing w:after="0" w:line="277" w:lineRule="exact"/>
      <w:ind w:firstLine="557"/>
      <w:jc w:val="both"/>
    </w:pPr>
    <w:rPr>
      <w:rFonts w:ascii="Arial" w:eastAsia="Calibri" w:hAnsi="Arial"/>
      <w:sz w:val="24"/>
      <w:szCs w:val="24"/>
      <w:lang w:eastAsia="ru-RU"/>
    </w:rPr>
  </w:style>
  <w:style w:type="character" w:customStyle="1" w:styleId="rvts0">
    <w:name w:val="rvts0"/>
    <w:basedOn w:val="a0"/>
    <w:rsid w:val="004C3FF7"/>
  </w:style>
  <w:style w:type="character" w:styleId="a3">
    <w:name w:val="Emphasis"/>
    <w:basedOn w:val="a0"/>
    <w:uiPriority w:val="20"/>
    <w:qFormat/>
    <w:rsid w:val="00877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Кіровоградська ОДА Департамент ЖКГ</cp:lastModifiedBy>
  <cp:revision>18</cp:revision>
  <dcterms:created xsi:type="dcterms:W3CDTF">2025-10-10T07:14:00Z</dcterms:created>
  <dcterms:modified xsi:type="dcterms:W3CDTF">2025-10-10T12:42:00Z</dcterms:modified>
</cp:coreProperties>
</file>